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A1198" w14:textId="48FBCF77" w:rsidR="001604B5" w:rsidRDefault="003316E4">
      <w:r>
        <w:t>Winter Camp 2025</w:t>
      </w:r>
    </w:p>
    <w:p w14:paraId="306AE16F" w14:textId="0E59E406" w:rsidR="003316E4" w:rsidRDefault="003316E4">
      <w:r>
        <w:t>January 31–February 2</w:t>
      </w:r>
    </w:p>
    <w:p w14:paraId="33808303" w14:textId="21EBAAA5" w:rsidR="003316E4" w:rsidRDefault="003316E4">
      <w:r>
        <w:t>$150</w:t>
      </w:r>
    </w:p>
    <w:p w14:paraId="7B7381C5" w14:textId="77777777" w:rsidR="003316E4" w:rsidRDefault="003316E4"/>
    <w:p w14:paraId="3D814324" w14:textId="3317B24F" w:rsidR="003316E4" w:rsidRPr="003316E4" w:rsidRDefault="003316E4">
      <w:pPr>
        <w:rPr>
          <w:b/>
          <w:bCs/>
        </w:rPr>
      </w:pPr>
      <w:r w:rsidRPr="003316E4">
        <w:rPr>
          <w:b/>
          <w:bCs/>
        </w:rPr>
        <w:t>Location:</w:t>
      </w:r>
    </w:p>
    <w:p w14:paraId="295E8239" w14:textId="7A3C9722" w:rsidR="003316E4" w:rsidRDefault="003316E4" w:rsidP="003316E4">
      <w:pPr>
        <w:ind w:firstLine="720"/>
      </w:pPr>
      <w:r>
        <w:t>Golden Bell Camp</w:t>
      </w:r>
    </w:p>
    <w:p w14:paraId="7ECDFAB1" w14:textId="63A39937" w:rsidR="003316E4" w:rsidRDefault="003316E4" w:rsidP="003316E4">
      <w:pPr>
        <w:ind w:firstLine="720"/>
      </w:pPr>
      <w:r>
        <w:t>380 County Rd. 512</w:t>
      </w:r>
    </w:p>
    <w:p w14:paraId="3F62720C" w14:textId="5ACC8D9E" w:rsidR="003316E4" w:rsidRDefault="003316E4" w:rsidP="003316E4">
      <w:pPr>
        <w:ind w:firstLine="720"/>
      </w:pPr>
      <w:r>
        <w:t>Divide, CO</w:t>
      </w:r>
    </w:p>
    <w:p w14:paraId="65A2AF9F" w14:textId="0525659F" w:rsidR="003316E4" w:rsidRDefault="003316E4" w:rsidP="003316E4">
      <w:pPr>
        <w:ind w:firstLine="720"/>
      </w:pPr>
      <w:r>
        <w:t>80814</w:t>
      </w:r>
    </w:p>
    <w:p w14:paraId="63583915" w14:textId="49DEDD42" w:rsidR="003316E4" w:rsidRDefault="003316E4" w:rsidP="003316E4">
      <w:pPr>
        <w:ind w:firstLine="720"/>
      </w:pPr>
      <w:r>
        <w:t>Tel: 719-687-9561</w:t>
      </w:r>
    </w:p>
    <w:p w14:paraId="16B91541" w14:textId="77777777" w:rsidR="003316E4" w:rsidRDefault="003316E4" w:rsidP="003316E4"/>
    <w:p w14:paraId="6FC3F786" w14:textId="5AC88CC8" w:rsidR="003316E4" w:rsidRPr="003316E4" w:rsidRDefault="003316E4" w:rsidP="003316E4">
      <w:pPr>
        <w:rPr>
          <w:b/>
          <w:bCs/>
        </w:rPr>
      </w:pPr>
      <w:r w:rsidRPr="003316E4">
        <w:rPr>
          <w:b/>
          <w:bCs/>
        </w:rPr>
        <w:t>Lodging:</w:t>
      </w:r>
    </w:p>
    <w:p w14:paraId="0E4E82B0" w14:textId="77777777" w:rsidR="003316E4" w:rsidRDefault="003316E4" w:rsidP="003316E4">
      <w:r>
        <w:t>Golden Bell Camp has many different size and style rooms. Rooms will be assignments the week prior to camp by Southside Bible. These room assignments will be given out at the parent/student meeting on January 29</w:t>
      </w:r>
      <w:r w:rsidRPr="003316E4">
        <w:rPr>
          <w:vertAlign w:val="superscript"/>
        </w:rPr>
        <w:t>th</w:t>
      </w:r>
      <w:r>
        <w:t>.</w:t>
      </w:r>
    </w:p>
    <w:p w14:paraId="72D8E308" w14:textId="77777777" w:rsidR="003316E4" w:rsidRDefault="003316E4" w:rsidP="003316E4"/>
    <w:p w14:paraId="52C6901F" w14:textId="77777777" w:rsidR="003316E4" w:rsidRPr="003316E4" w:rsidRDefault="003316E4" w:rsidP="003316E4">
      <w:pPr>
        <w:rPr>
          <w:b/>
          <w:bCs/>
        </w:rPr>
      </w:pPr>
      <w:r w:rsidRPr="003316E4">
        <w:rPr>
          <w:b/>
          <w:bCs/>
        </w:rPr>
        <w:t>Travel:</w:t>
      </w:r>
    </w:p>
    <w:p w14:paraId="0E7755E4" w14:textId="73062E86" w:rsidR="003316E4" w:rsidRDefault="003316E4" w:rsidP="003316E4">
      <w:r>
        <w:t>Golden Bell is about 2 hours away pending weather and traffic.</w:t>
      </w:r>
    </w:p>
    <w:p w14:paraId="11964ADE" w14:textId="77777777" w:rsidR="003316E4" w:rsidRDefault="003316E4" w:rsidP="003316E4"/>
    <w:p w14:paraId="777BF987" w14:textId="0F4FFC51" w:rsidR="003316E4" w:rsidRDefault="003316E4" w:rsidP="003316E4">
      <w:r>
        <w:t>Friday:</w:t>
      </w:r>
    </w:p>
    <w:p w14:paraId="08CE0CD7" w14:textId="4F33CEED" w:rsidR="003316E4" w:rsidRDefault="003316E4" w:rsidP="003316E4">
      <w:r>
        <w:t>PBC students will need to meet at PBC by 3:30 p.m. to load all luggage.</w:t>
      </w:r>
    </w:p>
    <w:p w14:paraId="3698F01D" w14:textId="24E7C0E6" w:rsidR="003316E4" w:rsidRDefault="003316E4" w:rsidP="003316E4">
      <w:pPr>
        <w:ind w:firstLine="720"/>
      </w:pPr>
      <w:r>
        <w:t>Students, eat before you come.</w:t>
      </w:r>
    </w:p>
    <w:p w14:paraId="56DC853F" w14:textId="77777777" w:rsidR="003316E4" w:rsidRDefault="003316E4" w:rsidP="003316E4">
      <w:pPr>
        <w:ind w:firstLine="720"/>
      </w:pPr>
      <w:r>
        <w:t xml:space="preserve">We will need to leave the PBC parking lot by 4:00 p.m. </w:t>
      </w:r>
    </w:p>
    <w:p w14:paraId="0A83D833" w14:textId="56780ECC" w:rsidR="003316E4" w:rsidRDefault="003316E4" w:rsidP="003316E4">
      <w:pPr>
        <w:ind w:firstLine="720"/>
      </w:pPr>
      <w:r>
        <w:t>Check-in at Golden Bell begins at 6:00 p.m.</w:t>
      </w:r>
    </w:p>
    <w:p w14:paraId="271DB519" w14:textId="2468EF75" w:rsidR="003316E4" w:rsidRDefault="003316E4" w:rsidP="003316E4"/>
    <w:p w14:paraId="3AC93E78" w14:textId="288C35AE" w:rsidR="003316E4" w:rsidRDefault="003316E4" w:rsidP="003316E4">
      <w:r>
        <w:t>Sunday:</w:t>
      </w:r>
    </w:p>
    <w:p w14:paraId="7C4E2EDA" w14:textId="00A40B0F" w:rsidR="003316E4" w:rsidRDefault="003316E4" w:rsidP="003316E4">
      <w:r>
        <w:t xml:space="preserve">PBC student will need to be packed </w:t>
      </w:r>
      <w:proofErr w:type="gramStart"/>
      <w:r>
        <w:t>an</w:t>
      </w:r>
      <w:proofErr w:type="gramEnd"/>
      <w:r>
        <w:t xml:space="preserve"> loaded to leave Golden Bell by 10:30 a.m.</w:t>
      </w:r>
    </w:p>
    <w:p w14:paraId="22BD043A" w14:textId="6E8630C3" w:rsidR="003316E4" w:rsidRDefault="003316E4" w:rsidP="003316E4">
      <w:r>
        <w:tab/>
        <w:t>Arrival to PBC should be around 12:30 p.m.</w:t>
      </w:r>
    </w:p>
    <w:p w14:paraId="40FFD64F" w14:textId="77777777" w:rsidR="003316E4" w:rsidRDefault="003316E4"/>
    <w:p w14:paraId="646AD667" w14:textId="3885DA55" w:rsidR="003316E4" w:rsidRPr="003316E4" w:rsidRDefault="003316E4">
      <w:pPr>
        <w:rPr>
          <w:b/>
          <w:bCs/>
        </w:rPr>
      </w:pPr>
      <w:r w:rsidRPr="003316E4">
        <w:rPr>
          <w:b/>
          <w:bCs/>
        </w:rPr>
        <w:t>Packing List:</w:t>
      </w:r>
    </w:p>
    <w:p w14:paraId="1A575A49" w14:textId="1631774E" w:rsidR="003316E4" w:rsidRDefault="003316E4">
      <w:r>
        <w:t>The TWO most important things to pack are a BIBLE and WARM CLOTHES.</w:t>
      </w:r>
    </w:p>
    <w:p w14:paraId="7E091F15" w14:textId="71B18366" w:rsidR="00851AAD" w:rsidRDefault="00851AAD">
      <w:r>
        <w:t>Things to Pack:</w:t>
      </w:r>
    </w:p>
    <w:p w14:paraId="4D48B947" w14:textId="159E8962" w:rsidR="003316E4" w:rsidRDefault="003316E4">
      <w:r>
        <w:tab/>
        <w:t>Warm Clothes and Jacket (It will be colder as it is in the mountains a bit)</w:t>
      </w:r>
    </w:p>
    <w:p w14:paraId="7020EA56" w14:textId="5A71351C" w:rsidR="00851AAD" w:rsidRDefault="003316E4">
      <w:r>
        <w:tab/>
      </w:r>
      <w:r w:rsidR="00851AAD">
        <w:t>Bible, Notebook, and Pen</w:t>
      </w:r>
    </w:p>
    <w:p w14:paraId="512BDC67" w14:textId="1C0E6AB9" w:rsidR="003316E4" w:rsidRDefault="003316E4" w:rsidP="00851AAD">
      <w:pPr>
        <w:ind w:firstLine="720"/>
      </w:pPr>
      <w:r>
        <w:t>Boots for walking in snow</w:t>
      </w:r>
    </w:p>
    <w:p w14:paraId="70800E9E" w14:textId="263CBC0E" w:rsidR="003316E4" w:rsidRDefault="003316E4">
      <w:r>
        <w:tab/>
        <w:t>Bedding or Sleeping Bag</w:t>
      </w:r>
    </w:p>
    <w:p w14:paraId="74A22A40" w14:textId="1450D353" w:rsidR="003316E4" w:rsidRDefault="003316E4">
      <w:r>
        <w:tab/>
        <w:t>Pillow</w:t>
      </w:r>
    </w:p>
    <w:p w14:paraId="3D3C1710" w14:textId="0388BA4C" w:rsidR="003316E4" w:rsidRDefault="003316E4">
      <w:r>
        <w:tab/>
        <w:t>Towel</w:t>
      </w:r>
    </w:p>
    <w:p w14:paraId="42CD37E8" w14:textId="5056F450" w:rsidR="003316E4" w:rsidRDefault="003316E4">
      <w:r>
        <w:tab/>
        <w:t>Toiletries</w:t>
      </w:r>
    </w:p>
    <w:p w14:paraId="5F679FDB" w14:textId="1573C6CE" w:rsidR="003316E4" w:rsidRDefault="003316E4">
      <w:r>
        <w:tab/>
        <w:t>Flashlight</w:t>
      </w:r>
    </w:p>
    <w:p w14:paraId="6BEAC088" w14:textId="4F96CF47" w:rsidR="003316E4" w:rsidRDefault="003316E4">
      <w:r>
        <w:tab/>
        <w:t xml:space="preserve">Swimsuit </w:t>
      </w:r>
      <w:r w:rsidRPr="003316E4">
        <w:rPr>
          <w:sz w:val="22"/>
          <w:szCs w:val="22"/>
        </w:rPr>
        <w:t>(1-piece for ladies with athletic shorts, guys must wear shirt outside of pool)</w:t>
      </w:r>
    </w:p>
    <w:p w14:paraId="32F0C078" w14:textId="61E9A9EC" w:rsidR="003316E4" w:rsidRDefault="003316E4">
      <w:r>
        <w:tab/>
        <w:t>Medications (If this applies, we will have an adult designated to keep medications)</w:t>
      </w:r>
    </w:p>
    <w:p w14:paraId="5F38F8C6" w14:textId="707C1831" w:rsidR="003316E4" w:rsidRDefault="003316E4">
      <w:r>
        <w:tab/>
        <w:t>Snacks (lots of snacks)</w:t>
      </w:r>
    </w:p>
    <w:p w14:paraId="4D124ED6" w14:textId="4E4C7D47" w:rsidR="003316E4" w:rsidRDefault="003316E4">
      <w:r>
        <w:tab/>
        <w:t>Re-Fillable Water Bottle</w:t>
      </w:r>
    </w:p>
    <w:p w14:paraId="32E5FCC8" w14:textId="0E9B15C5" w:rsidR="00851AAD" w:rsidRDefault="00851AAD">
      <w:r>
        <w:lastRenderedPageBreak/>
        <w:t>Things NOT to Pack:</w:t>
      </w:r>
    </w:p>
    <w:p w14:paraId="61A38CB2" w14:textId="7C07400D" w:rsidR="00851AAD" w:rsidRDefault="00851AAD">
      <w:r>
        <w:tab/>
        <w:t>Knifes</w:t>
      </w:r>
    </w:p>
    <w:p w14:paraId="25390BBA" w14:textId="32CDB695" w:rsidR="00851AAD" w:rsidRDefault="00851AAD">
      <w:r>
        <w:tab/>
        <w:t>Weapons</w:t>
      </w:r>
    </w:p>
    <w:p w14:paraId="3B69C7B3" w14:textId="726E379E" w:rsidR="00851AAD" w:rsidRDefault="00851AAD">
      <w:r>
        <w:tab/>
        <w:t>Alcohol, Tobacco products, drugs</w:t>
      </w:r>
    </w:p>
    <w:p w14:paraId="274664C5" w14:textId="0B6C63D2" w:rsidR="00851AAD" w:rsidRDefault="00851AAD">
      <w:r>
        <w:tab/>
        <w:t>Fireworks</w:t>
      </w:r>
    </w:p>
    <w:p w14:paraId="6412828C" w14:textId="35270DF3" w:rsidR="00851AAD" w:rsidRDefault="00851AAD">
      <w:r>
        <w:tab/>
      </w:r>
    </w:p>
    <w:p w14:paraId="0F261B83" w14:textId="6EA01EB2" w:rsidR="00851AAD" w:rsidRDefault="00851AAD">
      <w:r>
        <w:t>The meeting on January 29</w:t>
      </w:r>
      <w:r w:rsidRPr="00851AAD">
        <w:rPr>
          <w:vertAlign w:val="superscript"/>
        </w:rPr>
        <w:t>th</w:t>
      </w:r>
      <w:r>
        <w:t xml:space="preserve"> will cover these things in more detail. If you have any </w:t>
      </w:r>
      <w:proofErr w:type="gramStart"/>
      <w:r>
        <w:t>questions</w:t>
      </w:r>
      <w:proofErr w:type="gramEnd"/>
      <w:r>
        <w:t xml:space="preserve"> contact Pastor John.</w:t>
      </w:r>
    </w:p>
    <w:p w14:paraId="50A6B8B0" w14:textId="77777777" w:rsidR="00851AAD" w:rsidRDefault="00851AAD"/>
    <w:p w14:paraId="2B966816" w14:textId="77777777" w:rsidR="003316E4" w:rsidRDefault="003316E4"/>
    <w:sectPr w:rsidR="003316E4" w:rsidSect="006E5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E4"/>
    <w:rsid w:val="001604B5"/>
    <w:rsid w:val="003316E4"/>
    <w:rsid w:val="00467B23"/>
    <w:rsid w:val="005978BD"/>
    <w:rsid w:val="006E56D3"/>
    <w:rsid w:val="00751CDB"/>
    <w:rsid w:val="007B0525"/>
    <w:rsid w:val="00851AAD"/>
    <w:rsid w:val="00B1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D62F62"/>
  <w15:chartTrackingRefBased/>
  <w15:docId w15:val="{7EBBA0F3-827B-8A48-BC5D-4C9F0278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6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6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6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6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6E4"/>
    <w:rPr>
      <w:rFonts w:eastAsiaTheme="majorEastAsia" w:cstheme="majorBidi"/>
      <w:color w:val="272727" w:themeColor="text1" w:themeTint="D8"/>
    </w:rPr>
  </w:style>
  <w:style w:type="paragraph" w:styleId="Title">
    <w:name w:val="Title"/>
    <w:basedOn w:val="Normal"/>
    <w:next w:val="Normal"/>
    <w:link w:val="TitleChar"/>
    <w:uiPriority w:val="10"/>
    <w:qFormat/>
    <w:rsid w:val="003316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6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6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16E4"/>
    <w:rPr>
      <w:i/>
      <w:iCs/>
      <w:color w:val="404040" w:themeColor="text1" w:themeTint="BF"/>
    </w:rPr>
  </w:style>
  <w:style w:type="paragraph" w:styleId="ListParagraph">
    <w:name w:val="List Paragraph"/>
    <w:basedOn w:val="Normal"/>
    <w:uiPriority w:val="34"/>
    <w:qFormat/>
    <w:rsid w:val="003316E4"/>
    <w:pPr>
      <w:ind w:left="720"/>
      <w:contextualSpacing/>
    </w:pPr>
  </w:style>
  <w:style w:type="character" w:styleId="IntenseEmphasis">
    <w:name w:val="Intense Emphasis"/>
    <w:basedOn w:val="DefaultParagraphFont"/>
    <w:uiPriority w:val="21"/>
    <w:qFormat/>
    <w:rsid w:val="003316E4"/>
    <w:rPr>
      <w:i/>
      <w:iCs/>
      <w:color w:val="0F4761" w:themeColor="accent1" w:themeShade="BF"/>
    </w:rPr>
  </w:style>
  <w:style w:type="paragraph" w:styleId="IntenseQuote">
    <w:name w:val="Intense Quote"/>
    <w:basedOn w:val="Normal"/>
    <w:next w:val="Normal"/>
    <w:link w:val="IntenseQuoteChar"/>
    <w:uiPriority w:val="30"/>
    <w:qFormat/>
    <w:rsid w:val="00331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6E4"/>
    <w:rPr>
      <w:i/>
      <w:iCs/>
      <w:color w:val="0F4761" w:themeColor="accent1" w:themeShade="BF"/>
    </w:rPr>
  </w:style>
  <w:style w:type="character" w:styleId="IntenseReference">
    <w:name w:val="Intense Reference"/>
    <w:basedOn w:val="DefaultParagraphFont"/>
    <w:uiPriority w:val="32"/>
    <w:qFormat/>
    <w:rsid w:val="003316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Hedberg</dc:creator>
  <cp:keywords/>
  <dc:description/>
  <cp:lastModifiedBy>John Hedberg</cp:lastModifiedBy>
  <cp:revision>1</cp:revision>
  <dcterms:created xsi:type="dcterms:W3CDTF">2025-01-15T17:00:00Z</dcterms:created>
  <dcterms:modified xsi:type="dcterms:W3CDTF">2025-01-15T17:19:00Z</dcterms:modified>
</cp:coreProperties>
</file>